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30" w:rsidRPr="00CF136D" w:rsidRDefault="009B5F30" w:rsidP="009B5F30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:rsidR="009B5F30" w:rsidRPr="00CF136D" w:rsidRDefault="009B5F30" w:rsidP="009B5F30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學年度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公費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生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義務輔導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自覓申請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82"/>
        <w:tblW w:w="9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3554"/>
        <w:gridCol w:w="1479"/>
        <w:gridCol w:w="3076"/>
      </w:tblGrid>
      <w:tr w:rsidR="009B5F30" w:rsidRPr="00CF136D" w:rsidTr="008B1E21">
        <w:trPr>
          <w:trHeight w:val="560"/>
        </w:trPr>
        <w:tc>
          <w:tcPr>
            <w:tcW w:w="1716" w:type="dxa"/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554" w:type="dxa"/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479" w:type="dxa"/>
            <w:tcBorders>
              <w:top w:val="nil"/>
              <w:right w:val="nil"/>
            </w:tcBorders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right w:val="nil"/>
            </w:tcBorders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9B5F30" w:rsidRPr="00CF136D" w:rsidTr="008B1E21">
        <w:trPr>
          <w:cantSplit/>
          <w:trHeight w:val="514"/>
        </w:trPr>
        <w:tc>
          <w:tcPr>
            <w:tcW w:w="1716" w:type="dxa"/>
            <w:tcMar>
              <w:left w:w="57" w:type="dxa"/>
              <w:right w:w="57" w:type="dxa"/>
            </w:tcMar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4"/>
              </w:rPr>
              <w:t>學號</w:t>
            </w:r>
          </w:p>
        </w:tc>
        <w:tc>
          <w:tcPr>
            <w:tcW w:w="3554" w:type="dxa"/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4"/>
              </w:rPr>
              <w:t>學系</w:t>
            </w:r>
          </w:p>
        </w:tc>
        <w:tc>
          <w:tcPr>
            <w:tcW w:w="3076" w:type="dxa"/>
            <w:vAlign w:val="center"/>
          </w:tcPr>
          <w:p w:rsidR="009B5F30" w:rsidRPr="00787A92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9B5F30" w:rsidRPr="00CF136D" w:rsidRDefault="009B5F30" w:rsidP="009B5F30">
      <w:pPr>
        <w:snapToGrid w:val="0"/>
        <w:spacing w:line="400" w:lineRule="exact"/>
        <w:contextualSpacing/>
        <w:rPr>
          <w:rFonts w:ascii="標楷體" w:eastAsia="標楷體" w:hAnsi="標楷體"/>
          <w:color w:val="548DD4"/>
          <w:szCs w:val="24"/>
        </w:rPr>
      </w:pPr>
    </w:p>
    <w:tbl>
      <w:tblPr>
        <w:tblW w:w="97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46"/>
        <w:gridCol w:w="2901"/>
        <w:gridCol w:w="2126"/>
        <w:gridCol w:w="325"/>
        <w:gridCol w:w="2371"/>
      </w:tblGrid>
      <w:tr w:rsidR="009B5F30" w:rsidRPr="00CF136D" w:rsidTr="008B1E21">
        <w:trPr>
          <w:trHeight w:val="547"/>
          <w:jc w:val="center"/>
        </w:trPr>
        <w:tc>
          <w:tcPr>
            <w:tcW w:w="9769" w:type="dxa"/>
            <w:gridSpan w:val="5"/>
            <w:vAlign w:val="center"/>
          </w:tcPr>
          <w:p w:rsidR="009B5F30" w:rsidRPr="004B3C1F" w:rsidRDefault="009B5F30" w:rsidP="008B1E21">
            <w:pPr>
              <w:snapToGrid w:val="0"/>
              <w:spacing w:line="400" w:lineRule="exact"/>
              <w:ind w:left="718" w:hangingChars="299" w:hanging="718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4B3C1F">
              <w:rPr>
                <w:rFonts w:ascii="標楷體" w:eastAsia="標楷體" w:hAnsi="標楷體"/>
                <w:b/>
                <w:szCs w:val="24"/>
              </w:rPr>
              <w:t>說明：</w:t>
            </w:r>
            <w:r w:rsidRPr="004B3C1F">
              <w:rPr>
                <w:rFonts w:ascii="標楷體" w:eastAsia="標楷體" w:hAnsi="標楷體" w:hint="eastAsia"/>
                <w:szCs w:val="24"/>
              </w:rPr>
              <w:t>請於進行「義務輔導」前經輔導單位</w:t>
            </w:r>
            <w:proofErr w:type="gramStart"/>
            <w:r w:rsidRPr="004B3C1F">
              <w:rPr>
                <w:rFonts w:ascii="標楷體" w:eastAsia="標楷體" w:hAnsi="標楷體" w:hint="eastAsia"/>
                <w:szCs w:val="24"/>
              </w:rPr>
              <w:t>同意後詳填</w:t>
            </w:r>
            <w:proofErr w:type="gramEnd"/>
            <w:r w:rsidRPr="004B3C1F">
              <w:rPr>
                <w:rFonts w:ascii="標楷體" w:eastAsia="標楷體" w:hAnsi="標楷體" w:hint="eastAsia"/>
                <w:szCs w:val="24"/>
              </w:rPr>
              <w:t>本申請表，並交回師培學院實習與地方輔導組審核。經審核通過者，始能進行「義務輔導」。</w:t>
            </w: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trHeight w:val="542"/>
          <w:jc w:val="center"/>
        </w:trPr>
        <w:tc>
          <w:tcPr>
            <w:tcW w:w="2046" w:type="dxa"/>
            <w:vMerge w:val="restart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輔導活動名稱</w:t>
            </w:r>
          </w:p>
        </w:tc>
        <w:tc>
          <w:tcPr>
            <w:tcW w:w="2901" w:type="dxa"/>
            <w:vMerge w:val="restart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輔導對象（年級）</w:t>
            </w:r>
          </w:p>
        </w:tc>
        <w:tc>
          <w:tcPr>
            <w:tcW w:w="2371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trHeight w:val="498"/>
          <w:jc w:val="center"/>
        </w:trPr>
        <w:tc>
          <w:tcPr>
            <w:tcW w:w="2046" w:type="dxa"/>
            <w:vMerge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輔導人數</w:t>
            </w:r>
          </w:p>
        </w:tc>
        <w:tc>
          <w:tcPr>
            <w:tcW w:w="2371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trHeight w:val="970"/>
          <w:jc w:val="center"/>
        </w:trPr>
        <w:tc>
          <w:tcPr>
            <w:tcW w:w="204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輔導性質</w:t>
            </w:r>
          </w:p>
        </w:tc>
        <w:tc>
          <w:tcPr>
            <w:tcW w:w="7723" w:type="dxa"/>
            <w:gridSpan w:val="4"/>
          </w:tcPr>
          <w:p w:rsidR="009B5F30" w:rsidRPr="00CF136D" w:rsidRDefault="009B5F30" w:rsidP="008B1E21">
            <w:pPr>
              <w:snapToGrid w:val="0"/>
              <w:spacing w:line="400" w:lineRule="exact"/>
              <w:ind w:leftChars="79" w:left="467" w:hangingChars="99" w:hanging="277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□課輔性質</w:t>
            </w:r>
            <w:r w:rsidRPr="00CF136D">
              <w:rPr>
                <w:rFonts w:ascii="標楷體" w:eastAsia="標楷體" w:hAnsi="標楷體" w:hint="eastAsia"/>
                <w:sz w:val="28"/>
                <w:szCs w:val="24"/>
              </w:rPr>
              <w:t>（課業輔導、補救教學、課堂教學助理）</w:t>
            </w:r>
          </w:p>
          <w:p w:rsidR="009B5F30" w:rsidRPr="00CF136D" w:rsidRDefault="009B5F30" w:rsidP="008B1E21">
            <w:pPr>
              <w:snapToGrid w:val="0"/>
              <w:spacing w:line="400" w:lineRule="exact"/>
              <w:ind w:leftChars="79" w:left="467" w:hangingChars="99" w:hanging="277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□非課輔性質</w:t>
            </w:r>
            <w:r w:rsidRPr="00CF136D">
              <w:rPr>
                <w:rFonts w:ascii="標楷體" w:eastAsia="標楷體" w:hAnsi="標楷體" w:hint="eastAsia"/>
                <w:sz w:val="28"/>
                <w:szCs w:val="24"/>
              </w:rPr>
              <w:t>（與教學相關且未向受輔學生收取任何費用之營隊帶領活動、社團教學助理）</w:t>
            </w: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trHeight w:val="875"/>
          <w:jc w:val="center"/>
        </w:trPr>
        <w:tc>
          <w:tcPr>
            <w:tcW w:w="204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輔導內容</w:t>
            </w:r>
          </w:p>
        </w:tc>
        <w:tc>
          <w:tcPr>
            <w:tcW w:w="7723" w:type="dxa"/>
            <w:gridSpan w:val="4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輔導時間</w:t>
            </w:r>
          </w:p>
        </w:tc>
        <w:tc>
          <w:tcPr>
            <w:tcW w:w="2901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年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月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日至</w:t>
            </w:r>
          </w:p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年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月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　　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輔導地點</w:t>
            </w:r>
          </w:p>
        </w:tc>
        <w:tc>
          <w:tcPr>
            <w:tcW w:w="2696" w:type="dxa"/>
            <w:gridSpan w:val="2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辦理單位名稱</w:t>
            </w:r>
          </w:p>
        </w:tc>
        <w:tc>
          <w:tcPr>
            <w:tcW w:w="2901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辦理單位</w:t>
            </w:r>
          </w:p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聯絡人姓名</w:t>
            </w:r>
          </w:p>
        </w:tc>
        <w:tc>
          <w:tcPr>
            <w:tcW w:w="2696" w:type="dxa"/>
            <w:gridSpan w:val="2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204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其他補充說明</w:t>
            </w:r>
          </w:p>
        </w:tc>
        <w:tc>
          <w:tcPr>
            <w:tcW w:w="2901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4"/>
              </w:rPr>
              <w:t>附件資料</w:t>
            </w:r>
            <w:r w:rsidRPr="00C6357A">
              <w:rPr>
                <w:rFonts w:ascii="標楷體" w:eastAsia="標楷體" w:hAnsi="標楷體" w:hint="eastAsia"/>
                <w:b/>
                <w:szCs w:val="24"/>
              </w:rPr>
              <w:t>(例：活動計畫書或簡章)</w:t>
            </w:r>
          </w:p>
        </w:tc>
        <w:tc>
          <w:tcPr>
            <w:tcW w:w="2696" w:type="dxa"/>
            <w:gridSpan w:val="2"/>
            <w:vAlign w:val="center"/>
          </w:tcPr>
          <w:p w:rsidR="009B5F30" w:rsidRPr="00CF136D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bookmarkStart w:id="0" w:name="_GoBack"/>
        <w:bookmarkEnd w:id="0"/>
      </w:tr>
      <w:tr w:rsidR="009B5F30" w:rsidRPr="00CF136D" w:rsidTr="008B1E21">
        <w:tblPrEx>
          <w:tblCellMar>
            <w:left w:w="28" w:type="dxa"/>
            <w:right w:w="28" w:type="dxa"/>
          </w:tblCellMar>
        </w:tblPrEx>
        <w:trPr>
          <w:trHeight w:val="812"/>
          <w:jc w:val="center"/>
        </w:trPr>
        <w:tc>
          <w:tcPr>
            <w:tcW w:w="9769" w:type="dxa"/>
            <w:gridSpan w:val="5"/>
            <w:vAlign w:val="center"/>
          </w:tcPr>
          <w:p w:rsidR="009B5F30" w:rsidRPr="00CF136D" w:rsidRDefault="009B5F30" w:rsidP="008B1E21">
            <w:pPr>
              <w:pStyle w:val="ac"/>
              <w:snapToGrid w:val="0"/>
              <w:spacing w:after="0" w:line="4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</w:rPr>
              <w:t>申請人簽名：___________________    填表日期：   年   月   日</w:t>
            </w:r>
          </w:p>
        </w:tc>
      </w:tr>
    </w:tbl>
    <w:p w:rsidR="009B5F30" w:rsidRPr="00CF136D" w:rsidRDefault="009B5F30" w:rsidP="009B5F30">
      <w:pPr>
        <w:pStyle w:val="ac"/>
        <w:snapToGrid w:val="0"/>
        <w:spacing w:after="0" w:line="400" w:lineRule="exact"/>
        <w:ind w:leftChars="0" w:left="0"/>
        <w:contextualSpacing/>
        <w:rPr>
          <w:rFonts w:ascii="標楷體" w:eastAsia="標楷體" w:hAnsi="標楷體"/>
          <w:b/>
          <w:color w:val="000000"/>
        </w:rPr>
      </w:pPr>
      <w:r w:rsidRPr="00CF136D">
        <w:rPr>
          <w:rFonts w:ascii="標楷體" w:eastAsia="標楷體" w:hAnsi="標楷體" w:hint="eastAsia"/>
          <w:b/>
          <w:color w:val="000000"/>
        </w:rPr>
        <w:t>--------------------------------------------------------------------------------</w:t>
      </w:r>
    </w:p>
    <w:p w:rsidR="009B5F30" w:rsidRPr="00B83A26" w:rsidRDefault="009B5F30" w:rsidP="009B5F30">
      <w:pPr>
        <w:pStyle w:val="ac"/>
        <w:snapToGrid w:val="0"/>
        <w:spacing w:after="0" w:line="400" w:lineRule="exact"/>
        <w:ind w:leftChars="150" w:left="1201" w:hangingChars="300" w:hanging="841"/>
        <w:contextualSpacing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83A26">
        <w:rPr>
          <w:rFonts w:ascii="標楷體" w:eastAsia="標楷體" w:hAnsi="標楷體" w:hint="eastAsia"/>
          <w:b/>
          <w:color w:val="000000"/>
          <w:sz w:val="28"/>
          <w:szCs w:val="28"/>
        </w:rPr>
        <w:t>審查結果欄（</w:t>
      </w:r>
      <w:r w:rsidRPr="00B83A2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申請者請勿填</w:t>
      </w:r>
      <w:r w:rsidRPr="00B83A26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tbl>
      <w:tblPr>
        <w:tblW w:w="95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8"/>
        <w:gridCol w:w="2268"/>
      </w:tblGrid>
      <w:tr w:rsidR="009B5F30" w:rsidRPr="00B83A26" w:rsidTr="008B1E21">
        <w:trPr>
          <w:cantSplit/>
          <w:trHeight w:val="438"/>
          <w:jc w:val="center"/>
        </w:trPr>
        <w:tc>
          <w:tcPr>
            <w:tcW w:w="7328" w:type="dxa"/>
            <w:vAlign w:val="center"/>
          </w:tcPr>
          <w:p w:rsidR="009B5F30" w:rsidRPr="00B83A26" w:rsidRDefault="009B5F30" w:rsidP="008B1E21">
            <w:pPr>
              <w:pStyle w:val="ac"/>
              <w:snapToGrid w:val="0"/>
              <w:spacing w:after="0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2268" w:type="dxa"/>
            <w:vAlign w:val="center"/>
          </w:tcPr>
          <w:p w:rsidR="009B5F30" w:rsidRPr="00B83A26" w:rsidRDefault="009B5F30" w:rsidP="008B1E21">
            <w:pPr>
              <w:pStyle w:val="ac"/>
              <w:snapToGrid w:val="0"/>
              <w:spacing w:after="0"/>
              <w:ind w:leftChars="50" w:left="120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審核欄</w:t>
            </w:r>
          </w:p>
        </w:tc>
      </w:tr>
      <w:tr w:rsidR="009B5F30" w:rsidRPr="00B83A26" w:rsidTr="008B1E21">
        <w:trPr>
          <w:cantSplit/>
          <w:trHeight w:val="438"/>
          <w:jc w:val="center"/>
        </w:trPr>
        <w:tc>
          <w:tcPr>
            <w:tcW w:w="7328" w:type="dxa"/>
            <w:vAlign w:val="center"/>
          </w:tcPr>
          <w:p w:rsidR="009B5F30" w:rsidRPr="00B83A26" w:rsidRDefault="009B5F30" w:rsidP="008B1E21">
            <w:pPr>
              <w:pStyle w:val="ac"/>
              <w:snapToGrid w:val="0"/>
              <w:spacing w:after="0"/>
              <w:ind w:leftChars="27" w:left="65"/>
              <w:contextualSpacing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□符合課輔性質，可加計1小時交通／備課時數。</w:t>
            </w:r>
          </w:p>
          <w:p w:rsidR="009B5F30" w:rsidRPr="00B83A26" w:rsidRDefault="009B5F30" w:rsidP="008B1E21">
            <w:pPr>
              <w:pStyle w:val="ac"/>
              <w:snapToGrid w:val="0"/>
              <w:spacing w:after="0"/>
              <w:ind w:leftChars="146" w:left="350"/>
              <w:contextualSpacing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B83A2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每日課輔至多加計1小時之交通／</w:t>
            </w:r>
            <w:proofErr w:type="gramStart"/>
            <w:r w:rsidRPr="00B83A2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備課備</w:t>
            </w:r>
            <w:proofErr w:type="gramEnd"/>
            <w:r w:rsidRPr="00B83A2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課時數，一日輔導多時段或多名學生至多給予1小時交通／備課時數（同日不同時段服務8小時亦至多給予1小時交通／備課時數）。</w:t>
            </w:r>
          </w:p>
          <w:p w:rsidR="009B5F30" w:rsidRPr="00B83A26" w:rsidRDefault="009B5F30" w:rsidP="008B1E21">
            <w:pPr>
              <w:pStyle w:val="ac"/>
              <w:snapToGrid w:val="0"/>
              <w:spacing w:after="0"/>
              <w:ind w:leftChars="27" w:left="65"/>
              <w:contextualSpacing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□符合課輔性質，</w:t>
            </w: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  <w:u w:val="single"/>
                <w:shd w:val="pct15" w:color="auto" w:fill="FFFFFF"/>
              </w:rPr>
              <w:t>不予</w:t>
            </w: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加計交通／備課時數。</w:t>
            </w:r>
          </w:p>
          <w:p w:rsidR="009B5F30" w:rsidRPr="00B83A26" w:rsidRDefault="009B5F30" w:rsidP="008B1E21">
            <w:pPr>
              <w:pStyle w:val="ac"/>
              <w:snapToGrid w:val="0"/>
              <w:spacing w:after="0"/>
              <w:ind w:leftChars="27" w:left="65"/>
              <w:contextualSpacing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□符合非課輔性質之時數，每學年至多</w:t>
            </w:r>
            <w:proofErr w:type="gramStart"/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採</w:t>
            </w:r>
            <w:proofErr w:type="gramEnd"/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計32小時。</w:t>
            </w:r>
          </w:p>
          <w:p w:rsidR="009B5F30" w:rsidRPr="00B83A26" w:rsidRDefault="009B5F30" w:rsidP="008B1E21">
            <w:pPr>
              <w:pStyle w:val="ac"/>
              <w:snapToGrid w:val="0"/>
              <w:spacing w:after="0"/>
              <w:ind w:leftChars="27" w:left="65"/>
              <w:contextualSpacing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□不符合義務輔導性質，不予認證義務輔導時數。</w:t>
            </w:r>
          </w:p>
          <w:p w:rsidR="009B5F30" w:rsidRPr="00B83A26" w:rsidRDefault="009B5F30" w:rsidP="008B1E21">
            <w:pPr>
              <w:pStyle w:val="ac"/>
              <w:snapToGrid w:val="0"/>
              <w:spacing w:after="0"/>
              <w:ind w:leftChars="27" w:left="65"/>
              <w:contextualSpacing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color w:val="000000"/>
                <w:szCs w:val="28"/>
              </w:rPr>
              <w:t>□其他：</w:t>
            </w:r>
          </w:p>
        </w:tc>
        <w:tc>
          <w:tcPr>
            <w:tcW w:w="2268" w:type="dxa"/>
            <w:vAlign w:val="bottom"/>
          </w:tcPr>
          <w:p w:rsidR="009B5F30" w:rsidRPr="00B83A26" w:rsidRDefault="009B5F30" w:rsidP="008B1E21">
            <w:pPr>
              <w:pStyle w:val="ac"/>
              <w:snapToGrid w:val="0"/>
              <w:spacing w:after="0"/>
              <w:ind w:leftChars="0" w:left="0"/>
              <w:contextualSpacing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B5F30">
              <w:rPr>
                <w:rFonts w:ascii="標楷體" w:eastAsia="標楷體" w:hAnsi="標楷體" w:hint="eastAsia"/>
                <w:b/>
                <w:color w:val="000000"/>
                <w:spacing w:val="209"/>
                <w:kern w:val="0"/>
                <w:sz w:val="28"/>
                <w:szCs w:val="28"/>
                <w:fitText w:val="1680" w:id="-896369920"/>
              </w:rPr>
              <w:t>年月</w:t>
            </w:r>
            <w:r w:rsidRPr="009B5F3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fitText w:val="1680" w:id="-896369920"/>
              </w:rPr>
              <w:t>日</w:t>
            </w:r>
          </w:p>
        </w:tc>
      </w:tr>
    </w:tbl>
    <w:p w:rsidR="009B5F30" w:rsidRPr="00CF136D" w:rsidRDefault="009B5F30" w:rsidP="009B5F30">
      <w:pPr>
        <w:widowControl/>
        <w:snapToGrid w:val="0"/>
        <w:spacing w:line="400" w:lineRule="exact"/>
        <w:contextualSpacing/>
        <w:rPr>
          <w:rFonts w:ascii="標楷體" w:eastAsia="標楷體" w:hAnsi="標楷體"/>
          <w:b/>
          <w:bCs/>
          <w:sz w:val="36"/>
          <w:szCs w:val="36"/>
        </w:rPr>
      </w:pPr>
    </w:p>
    <w:sectPr w:rsidR="009B5F30" w:rsidRPr="00CF136D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B0" w:rsidRDefault="000756B0" w:rsidP="002A581F">
      <w:r>
        <w:separator/>
      </w:r>
    </w:p>
  </w:endnote>
  <w:endnote w:type="continuationSeparator" w:id="0">
    <w:p w:rsidR="000756B0" w:rsidRDefault="000756B0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B0" w:rsidRDefault="000756B0" w:rsidP="002A581F">
      <w:r>
        <w:separator/>
      </w:r>
    </w:p>
  </w:footnote>
  <w:footnote w:type="continuationSeparator" w:id="0">
    <w:p w:rsidR="000756B0" w:rsidRDefault="000756B0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756B0"/>
    <w:rsid w:val="000C5D3D"/>
    <w:rsid w:val="000E1ED5"/>
    <w:rsid w:val="000E1FB3"/>
    <w:rsid w:val="000F34B9"/>
    <w:rsid w:val="000F7755"/>
    <w:rsid w:val="001026B7"/>
    <w:rsid w:val="00116E60"/>
    <w:rsid w:val="001229FE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14CBF"/>
    <w:rsid w:val="00554520"/>
    <w:rsid w:val="00555C5F"/>
    <w:rsid w:val="005675CC"/>
    <w:rsid w:val="005B6768"/>
    <w:rsid w:val="005D5600"/>
    <w:rsid w:val="005F0588"/>
    <w:rsid w:val="006264A1"/>
    <w:rsid w:val="0066018D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B5F30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BB2E9D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C731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07B2-E904-4D3E-B0F8-D7066D88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2024-09-07T03:05:00Z</cp:lastPrinted>
  <dcterms:created xsi:type="dcterms:W3CDTF">2023-09-06T06:13:00Z</dcterms:created>
  <dcterms:modified xsi:type="dcterms:W3CDTF">2024-10-18T01:59:00Z</dcterms:modified>
</cp:coreProperties>
</file>